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31"/>
        <w:gridCol w:w="1981"/>
      </w:tblGrid>
      <w:tr w:rsidR="0062433F">
        <w:tc>
          <w:tcPr>
            <w:tcW w:w="74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3F" w:rsidRDefault="00FE4761">
            <w:bookmarkStart w:id="0" w:name="_GoBack"/>
            <w:bookmarkEnd w:id="0"/>
            <w:r>
              <w:rPr>
                <w:rFonts w:eastAsia="標楷體"/>
                <w:sz w:val="52"/>
                <w:szCs w:val="48"/>
              </w:rPr>
              <w:t>OO</w:t>
            </w:r>
            <w:r>
              <w:rPr>
                <w:rFonts w:eastAsia="標楷體"/>
                <w:sz w:val="52"/>
                <w:szCs w:val="48"/>
              </w:rPr>
              <w:t>學校</w:t>
            </w:r>
            <w:r>
              <w:rPr>
                <w:rFonts w:eastAsia="標楷體"/>
                <w:sz w:val="52"/>
                <w:szCs w:val="48"/>
              </w:rPr>
              <w:t>&lt;</w:t>
            </w:r>
            <w:r>
              <w:rPr>
                <w:rFonts w:eastAsia="標楷體"/>
                <w:sz w:val="52"/>
                <w:szCs w:val="48"/>
              </w:rPr>
              <w:t>招生學校全銜</w:t>
            </w:r>
            <w:r>
              <w:rPr>
                <w:rFonts w:eastAsia="標楷體"/>
                <w:sz w:val="52"/>
                <w:szCs w:val="48"/>
              </w:rPr>
              <w:t>&gt;</w:t>
            </w:r>
          </w:p>
        </w:tc>
        <w:tc>
          <w:tcPr>
            <w:tcW w:w="19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33F" w:rsidRDefault="00FE4761">
            <w:pPr>
              <w:jc w:val="center"/>
            </w:pPr>
            <w:r>
              <w:rPr>
                <w:rFonts w:eastAsia="標楷體"/>
                <w:sz w:val="72"/>
              </w:rPr>
              <w:t>公告</w:t>
            </w:r>
          </w:p>
        </w:tc>
      </w:tr>
    </w:tbl>
    <w:p w:rsidR="0062433F" w:rsidRDefault="00FE4761">
      <w:pPr>
        <w:pStyle w:val="ac"/>
        <w:spacing w:after="0" w:line="600" w:lineRule="exact"/>
        <w:ind w:left="992" w:right="142" w:hanging="992"/>
        <w:jc w:val="left"/>
      </w:pPr>
      <w:r>
        <w:rPr>
          <w:rFonts w:ascii="Times New Roman" w:hAnsi="Times New Roman"/>
          <w:sz w:val="32"/>
          <w:szCs w:val="32"/>
        </w:rPr>
        <w:t>主旨：公告本校</w:t>
      </w:r>
      <w:r>
        <w:rPr>
          <w:rFonts w:ascii="Times New Roman" w:hAnsi="Times New Roman"/>
          <w:sz w:val="32"/>
          <w:szCs w:val="32"/>
        </w:rPr>
        <w:t>110</w:t>
      </w:r>
      <w:proofErr w:type="gramStart"/>
      <w:r>
        <w:rPr>
          <w:rFonts w:ascii="Times New Roman" w:hAnsi="Times New Roman"/>
          <w:sz w:val="32"/>
          <w:szCs w:val="32"/>
        </w:rPr>
        <w:t>學年度基北區</w:t>
      </w:r>
      <w:proofErr w:type="gramEnd"/>
      <w:r>
        <w:rPr>
          <w:rFonts w:ascii="Times New Roman" w:hAnsi="Times New Roman"/>
          <w:sz w:val="32"/>
          <w:szCs w:val="32"/>
        </w:rPr>
        <w:t>國民中學技藝技能優良學生甄審入學高級中等學校</w:t>
      </w:r>
      <w:proofErr w:type="gramStart"/>
      <w:r>
        <w:rPr>
          <w:rFonts w:ascii="Times New Roman" w:hAnsi="Times New Roman"/>
          <w:sz w:val="32"/>
          <w:szCs w:val="32"/>
        </w:rPr>
        <w:t>專業群科錄</w:t>
      </w:r>
      <w:proofErr w:type="gramEnd"/>
      <w:r>
        <w:rPr>
          <w:rFonts w:ascii="Times New Roman" w:hAnsi="Times New Roman"/>
          <w:sz w:val="32"/>
          <w:szCs w:val="32"/>
        </w:rPr>
        <w:t>取名單，希各周知。</w:t>
      </w:r>
    </w:p>
    <w:p w:rsidR="0062433F" w:rsidRDefault="00FE4761">
      <w:pPr>
        <w:spacing w:line="600" w:lineRule="exact"/>
        <w:ind w:right="142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/>
          <w:bCs/>
          <w:sz w:val="32"/>
          <w:szCs w:val="32"/>
        </w:rPr>
        <w:t>公告事項：</w:t>
      </w:r>
    </w:p>
    <w:p w:rsidR="0062433F" w:rsidRDefault="00FE4761">
      <w:pPr>
        <w:numPr>
          <w:ilvl w:val="0"/>
          <w:numId w:val="1"/>
        </w:numPr>
        <w:tabs>
          <w:tab w:val="left" w:pos="1247"/>
        </w:tabs>
        <w:autoSpaceDE w:val="0"/>
        <w:spacing w:line="600" w:lineRule="exact"/>
        <w:ind w:left="962" w:right="142" w:hanging="729"/>
        <w:jc w:val="both"/>
      </w:pPr>
      <w:r>
        <w:rPr>
          <w:rFonts w:ascii="Times New Roman" w:eastAsia="標楷體" w:hAnsi="Times New Roman"/>
          <w:bCs/>
          <w:spacing w:val="8"/>
          <w:sz w:val="32"/>
          <w:szCs w:val="32"/>
        </w:rPr>
        <w:t>錄取名單內之學生應依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簡章規定於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110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年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6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月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17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日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(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星期四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)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上午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9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時至中午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12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時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  <w:shd w:val="clear" w:color="auto" w:fill="FFFF00"/>
        </w:rPr>
        <w:t>以本校指定方式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辦理報到作業。</w:t>
      </w:r>
    </w:p>
    <w:p w:rsidR="0062433F" w:rsidRDefault="00FE4761">
      <w:pPr>
        <w:numPr>
          <w:ilvl w:val="0"/>
          <w:numId w:val="1"/>
        </w:numPr>
        <w:tabs>
          <w:tab w:val="left" w:pos="1247"/>
        </w:tabs>
        <w:autoSpaceDE w:val="0"/>
        <w:spacing w:line="600" w:lineRule="exact"/>
        <w:ind w:left="962" w:right="142" w:hanging="729"/>
        <w:jc w:val="both"/>
      </w:pP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本校指定報到方式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：</w:t>
      </w:r>
      <w:proofErr w:type="gramStart"/>
      <w:r>
        <w:rPr>
          <w:rFonts w:ascii="Times New Roman" w:eastAsia="標楷體" w:hAnsi="Times New Roman"/>
          <w:bCs/>
          <w:color w:val="FF0000"/>
          <w:spacing w:val="8"/>
          <w:sz w:val="32"/>
          <w:szCs w:val="32"/>
        </w:rPr>
        <w:t>Ｏ</w:t>
      </w:r>
      <w:proofErr w:type="gramEnd"/>
      <w:r>
        <w:rPr>
          <w:rFonts w:ascii="Times New Roman" w:eastAsia="標楷體" w:hAnsi="Times New Roman"/>
          <w:bCs/>
          <w:color w:val="FF0000"/>
          <w:spacing w:val="8"/>
          <w:sz w:val="32"/>
          <w:szCs w:val="32"/>
        </w:rPr>
        <w:t>ＯＯ</w:t>
      </w:r>
      <w:r>
        <w:rPr>
          <w:rFonts w:ascii="Times New Roman" w:eastAsia="標楷體" w:hAnsi="Times New Roman"/>
          <w:bCs/>
          <w:color w:val="FF0000"/>
          <w:spacing w:val="8"/>
          <w:sz w:val="32"/>
          <w:szCs w:val="32"/>
        </w:rPr>
        <w:t>(</w:t>
      </w:r>
      <w:r>
        <w:rPr>
          <w:rFonts w:ascii="Times New Roman" w:eastAsia="標楷體" w:hAnsi="Times New Roman"/>
          <w:bCs/>
          <w:color w:val="FF0000"/>
          <w:spacing w:val="8"/>
          <w:sz w:val="32"/>
          <w:szCs w:val="32"/>
        </w:rPr>
        <w:t>如：</w:t>
      </w:r>
      <w:r>
        <w:rPr>
          <w:rFonts w:ascii="Times New Roman" w:eastAsia="標楷體" w:hAnsi="Times New Roman"/>
          <w:bCs/>
          <w:color w:val="FF0000"/>
          <w:spacing w:val="8"/>
          <w:sz w:val="32"/>
          <w:szCs w:val="32"/>
        </w:rPr>
        <w:t>Google</w:t>
      </w:r>
      <w:r>
        <w:rPr>
          <w:rFonts w:ascii="Times New Roman" w:eastAsia="標楷體" w:hAnsi="Times New Roman"/>
          <w:bCs/>
          <w:color w:val="FF0000"/>
          <w:spacing w:val="8"/>
          <w:sz w:val="32"/>
          <w:szCs w:val="32"/>
        </w:rPr>
        <w:t>表單報到、傳真報到、電話報到</w:t>
      </w:r>
      <w:r>
        <w:rPr>
          <w:rFonts w:ascii="Times New Roman" w:eastAsia="標楷體" w:hAnsi="Times New Roman"/>
          <w:bCs/>
          <w:color w:val="FF0000"/>
          <w:spacing w:val="8"/>
          <w:sz w:val="32"/>
          <w:szCs w:val="32"/>
        </w:rPr>
        <w:t>…</w:t>
      </w:r>
      <w:r>
        <w:rPr>
          <w:rFonts w:ascii="Times New Roman" w:eastAsia="標楷體" w:hAnsi="Times New Roman"/>
          <w:bCs/>
          <w:color w:val="FF0000"/>
          <w:spacing w:val="8"/>
          <w:sz w:val="32"/>
          <w:szCs w:val="32"/>
        </w:rPr>
        <w:t>等，各校自定</w:t>
      </w:r>
      <w:r>
        <w:rPr>
          <w:rFonts w:ascii="Times New Roman" w:eastAsia="標楷體" w:hAnsi="Times New Roman"/>
          <w:bCs/>
          <w:color w:val="FF0000"/>
          <w:spacing w:val="8"/>
          <w:sz w:val="32"/>
          <w:szCs w:val="32"/>
        </w:rPr>
        <w:t>)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。</w:t>
      </w:r>
    </w:p>
    <w:p w:rsidR="0062433F" w:rsidRDefault="00FE4761">
      <w:pPr>
        <w:numPr>
          <w:ilvl w:val="0"/>
          <w:numId w:val="1"/>
        </w:numPr>
        <w:tabs>
          <w:tab w:val="left" w:pos="1247"/>
        </w:tabs>
        <w:autoSpaceDE w:val="0"/>
        <w:spacing w:line="600" w:lineRule="exact"/>
        <w:ind w:left="962" w:right="142" w:hanging="729"/>
        <w:jc w:val="both"/>
      </w:pPr>
      <w:r>
        <w:rPr>
          <w:rFonts w:ascii="Times New Roman" w:eastAsia="標楷體" w:hAnsi="Times New Roman"/>
          <w:bCs/>
          <w:spacing w:val="8"/>
          <w:sz w:val="32"/>
          <w:szCs w:val="32"/>
        </w:rPr>
        <w:t>依簡章規定，報到者應檢附以下證明，</w:t>
      </w: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請以上傳</w:t>
      </w: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Google</w:t>
      </w: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表單、傳真至本校</w:t>
      </w: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…</w:t>
      </w: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等方式辦理</w:t>
      </w: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(</w:t>
      </w: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各校自定</w:t>
      </w: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)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：</w:t>
      </w:r>
    </w:p>
    <w:p w:rsidR="0062433F" w:rsidRDefault="00FE4761">
      <w:pPr>
        <w:numPr>
          <w:ilvl w:val="1"/>
          <w:numId w:val="1"/>
        </w:numPr>
        <w:tabs>
          <w:tab w:val="left" w:pos="1276"/>
        </w:tabs>
        <w:autoSpaceDE w:val="0"/>
        <w:spacing w:line="600" w:lineRule="exact"/>
        <w:ind w:left="1276" w:right="142" w:hanging="796"/>
        <w:jc w:val="both"/>
      </w:pPr>
      <w:r>
        <w:rPr>
          <w:rFonts w:ascii="Times New Roman" w:eastAsia="標楷體" w:hAnsi="Times New Roman"/>
          <w:bCs/>
          <w:spacing w:val="8"/>
          <w:sz w:val="32"/>
          <w:szCs w:val="32"/>
        </w:rPr>
        <w:t>國中畢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(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結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)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業證書或未取得畢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(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結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)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業證書切結書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(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詳見簡章附表四，第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37</w:t>
      </w:r>
      <w:r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頁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)</w:t>
      </w:r>
      <w:r>
        <w:rPr>
          <w:rFonts w:ascii="Times New Roman" w:eastAsia="標楷體" w:hAnsi="Times New Roman"/>
          <w:bCs/>
          <w:spacing w:val="8"/>
          <w:sz w:val="28"/>
          <w:szCs w:val="32"/>
        </w:rPr>
        <w:t>。</w:t>
      </w:r>
    </w:p>
    <w:p w:rsidR="0062433F" w:rsidRDefault="00FE4761">
      <w:pPr>
        <w:numPr>
          <w:ilvl w:val="1"/>
          <w:numId w:val="1"/>
        </w:numPr>
        <w:tabs>
          <w:tab w:val="left" w:pos="1276"/>
        </w:tabs>
        <w:autoSpaceDE w:val="0"/>
        <w:spacing w:line="600" w:lineRule="exact"/>
        <w:ind w:left="1276" w:right="142" w:hanging="796"/>
        <w:jc w:val="both"/>
      </w:pPr>
      <w:r>
        <w:rPr>
          <w:rFonts w:ascii="Times New Roman" w:eastAsia="標楷體" w:hAnsi="Times New Roman"/>
          <w:bCs/>
          <w:spacing w:val="8"/>
          <w:sz w:val="32"/>
          <w:szCs w:val="32"/>
        </w:rPr>
        <w:t>個人身分證明文件</w:t>
      </w: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(</w:t>
      </w: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有照片的證件即可，如身分證、建保卡、學生證</w:t>
      </w:r>
      <w:r>
        <w:rPr>
          <w:rFonts w:ascii="Times New Roman" w:eastAsia="標楷體" w:hAnsi="Times New Roman"/>
          <w:bCs/>
          <w:spacing w:val="8"/>
          <w:sz w:val="32"/>
          <w:szCs w:val="32"/>
          <w:shd w:val="clear" w:color="auto" w:fill="FFFF00"/>
        </w:rPr>
        <w:t>)</w:t>
      </w:r>
      <w:r>
        <w:rPr>
          <w:rFonts w:ascii="Times New Roman" w:eastAsia="標楷體" w:hAnsi="Times New Roman"/>
          <w:bCs/>
          <w:spacing w:val="8"/>
          <w:sz w:val="32"/>
          <w:szCs w:val="32"/>
        </w:rPr>
        <w:t>。</w:t>
      </w:r>
    </w:p>
    <w:p w:rsidR="0062433F" w:rsidRDefault="00FE4761">
      <w:pPr>
        <w:numPr>
          <w:ilvl w:val="1"/>
          <w:numId w:val="1"/>
        </w:numPr>
        <w:tabs>
          <w:tab w:val="left" w:pos="1276"/>
        </w:tabs>
        <w:autoSpaceDE w:val="0"/>
        <w:spacing w:line="600" w:lineRule="exact"/>
        <w:ind w:left="851" w:right="142" w:hanging="371"/>
        <w:jc w:val="both"/>
        <w:rPr>
          <w:rFonts w:ascii="Times New Roman" w:eastAsia="標楷體" w:hAnsi="Times New Roman"/>
          <w:bCs/>
          <w:spacing w:val="8"/>
          <w:sz w:val="32"/>
          <w:szCs w:val="32"/>
        </w:rPr>
      </w:pPr>
      <w:r>
        <w:rPr>
          <w:rFonts w:ascii="Times New Roman" w:eastAsia="標楷體" w:hAnsi="Times New Roman"/>
          <w:bCs/>
          <w:spacing w:val="8"/>
          <w:sz w:val="32"/>
          <w:szCs w:val="32"/>
        </w:rPr>
        <w:t>備齊報名時之相關證明文件正本。</w:t>
      </w:r>
    </w:p>
    <w:p w:rsidR="0062433F" w:rsidRPr="004624E3" w:rsidRDefault="00FE4761" w:rsidP="004624E3">
      <w:pPr>
        <w:numPr>
          <w:ilvl w:val="0"/>
          <w:numId w:val="1"/>
        </w:numPr>
        <w:tabs>
          <w:tab w:val="left" w:pos="1247"/>
        </w:tabs>
        <w:autoSpaceDE w:val="0"/>
        <w:spacing w:line="600" w:lineRule="exact"/>
        <w:ind w:left="962" w:right="142" w:hanging="729"/>
        <w:jc w:val="both"/>
        <w:rPr>
          <w:rFonts w:ascii="Times New Roman" w:eastAsia="標楷體" w:hAnsi="Times New Roman"/>
          <w:bCs/>
          <w:spacing w:val="8"/>
          <w:sz w:val="32"/>
          <w:szCs w:val="32"/>
        </w:rPr>
      </w:pPr>
      <w:r w:rsidRPr="004624E3">
        <w:rPr>
          <w:rFonts w:ascii="Times New Roman" w:eastAsia="標楷體" w:hAnsi="Times New Roman"/>
          <w:bCs/>
          <w:spacing w:val="8"/>
          <w:sz w:val="32"/>
          <w:szCs w:val="32"/>
        </w:rPr>
        <w:t>報名學生或家長對公告錄取結果有疑義時，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得於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110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年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br/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  <w:shd w:val="clear" w:color="auto" w:fill="FFFF00"/>
        </w:rPr>
        <w:t>6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  <w:shd w:val="clear" w:color="auto" w:fill="FFFF00"/>
        </w:rPr>
        <w:t>月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  <w:shd w:val="clear" w:color="auto" w:fill="FFFF00"/>
        </w:rPr>
        <w:t>16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  <w:shd w:val="clear" w:color="auto" w:fill="FFFF00"/>
        </w:rPr>
        <w:t>日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  <w:shd w:val="clear" w:color="auto" w:fill="FFFF00"/>
        </w:rPr>
        <w:t>(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  <w:shd w:val="clear" w:color="auto" w:fill="FFFF00"/>
        </w:rPr>
        <w:t>星期三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  <w:shd w:val="clear" w:color="auto" w:fill="FFFF00"/>
        </w:rPr>
        <w:t>)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  <w:highlight w:val="yellow"/>
        </w:rPr>
        <w:t>下午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  <w:highlight w:val="yellow"/>
        </w:rPr>
        <w:t>4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  <w:highlight w:val="yellow"/>
        </w:rPr>
        <w:t>時</w:t>
      </w:r>
      <w:r w:rsidR="008B101D" w:rsidRPr="004624E3">
        <w:rPr>
          <w:rFonts w:ascii="Times New Roman" w:eastAsia="標楷體" w:hAnsi="Times New Roman" w:hint="eastAsia"/>
          <w:bCs/>
          <w:color w:val="0000FF"/>
          <w:spacing w:val="8"/>
          <w:sz w:val="32"/>
          <w:szCs w:val="32"/>
          <w:highlight w:val="yellow"/>
        </w:rPr>
        <w:t>前</w:t>
      </w:r>
      <w:r w:rsidRPr="004624E3">
        <w:rPr>
          <w:rFonts w:ascii="Times New Roman" w:eastAsia="標楷體" w:hAnsi="Times New Roman"/>
          <w:bCs/>
          <w:spacing w:val="8"/>
          <w:sz w:val="32"/>
          <w:szCs w:val="32"/>
        </w:rPr>
        <w:t>，由報名學生或家長填寫簡章所附之「分發結果複查申請書」</w:t>
      </w:r>
      <w:r w:rsidRPr="004624E3">
        <w:rPr>
          <w:rFonts w:ascii="Times New Roman" w:eastAsia="標楷體" w:hAnsi="Times New Roman"/>
          <w:bCs/>
          <w:spacing w:val="8"/>
          <w:sz w:val="32"/>
          <w:szCs w:val="32"/>
        </w:rPr>
        <w:t>(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詳見簡章附表</w:t>
      </w:r>
      <w:proofErr w:type="gramStart"/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三</w:t>
      </w:r>
      <w:proofErr w:type="gramEnd"/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，第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35</w:t>
      </w:r>
      <w:r w:rsidRPr="004624E3">
        <w:rPr>
          <w:rFonts w:ascii="Times New Roman" w:eastAsia="標楷體" w:hAnsi="Times New Roman"/>
          <w:bCs/>
          <w:color w:val="0000FF"/>
          <w:spacing w:val="8"/>
          <w:sz w:val="32"/>
          <w:szCs w:val="32"/>
        </w:rPr>
        <w:t>頁</w:t>
      </w:r>
      <w:r w:rsidRPr="004624E3">
        <w:rPr>
          <w:rFonts w:ascii="Times New Roman" w:eastAsia="標楷體" w:hAnsi="Times New Roman"/>
          <w:bCs/>
          <w:spacing w:val="8"/>
          <w:sz w:val="32"/>
          <w:szCs w:val="32"/>
        </w:rPr>
        <w:t>)</w:t>
      </w:r>
      <w:r w:rsidRPr="004624E3">
        <w:rPr>
          <w:rFonts w:ascii="Times New Roman" w:eastAsia="標楷體" w:hAnsi="Times New Roman"/>
          <w:bCs/>
          <w:spacing w:val="8"/>
          <w:sz w:val="32"/>
          <w:szCs w:val="32"/>
        </w:rPr>
        <w:t>，</w:t>
      </w:r>
      <w:r w:rsidR="004624E3" w:rsidRPr="00771F86">
        <w:rPr>
          <w:rFonts w:ascii="Times New Roman" w:eastAsia="標楷體" w:hAnsi="Times New Roman" w:hint="eastAsia"/>
          <w:bCs/>
          <w:spacing w:val="8"/>
          <w:sz w:val="32"/>
          <w:szCs w:val="32"/>
          <w:highlight w:val="yellow"/>
        </w:rPr>
        <w:t>檢附身分證件及申請表格</w:t>
      </w:r>
      <w:r w:rsidR="004624E3" w:rsidRPr="00771F86">
        <w:rPr>
          <w:rFonts w:ascii="Times New Roman" w:eastAsia="標楷體" w:hAnsi="Times New Roman" w:hint="eastAsia"/>
          <w:bCs/>
          <w:color w:val="FF0000"/>
          <w:spacing w:val="8"/>
          <w:sz w:val="32"/>
          <w:szCs w:val="32"/>
          <w:highlight w:val="yellow"/>
        </w:rPr>
        <w:t>傳真或</w:t>
      </w:r>
      <w:proofErr w:type="spellStart"/>
      <w:r w:rsidR="004624E3" w:rsidRPr="00771F86">
        <w:rPr>
          <w:rFonts w:ascii="Times New Roman" w:eastAsia="標楷體" w:hAnsi="Times New Roman" w:hint="eastAsia"/>
          <w:bCs/>
          <w:color w:val="FF0000"/>
          <w:spacing w:val="8"/>
          <w:sz w:val="32"/>
          <w:szCs w:val="32"/>
          <w:highlight w:val="yellow"/>
        </w:rPr>
        <w:t>EmailXX</w:t>
      </w:r>
      <w:proofErr w:type="spellEnd"/>
      <w:r w:rsidR="004624E3" w:rsidRPr="00771F86">
        <w:rPr>
          <w:rFonts w:ascii="Times New Roman" w:eastAsia="標楷體" w:hAnsi="Times New Roman" w:hint="eastAsia"/>
          <w:bCs/>
          <w:color w:val="FF0000"/>
          <w:spacing w:val="8"/>
          <w:sz w:val="32"/>
          <w:szCs w:val="32"/>
          <w:highlight w:val="yellow"/>
        </w:rPr>
        <w:t>信箱辦理，並致電</w:t>
      </w:r>
      <w:r w:rsidR="004624E3" w:rsidRPr="00771F86">
        <w:rPr>
          <w:rFonts w:ascii="Times New Roman" w:eastAsia="標楷體" w:hAnsi="Times New Roman" w:hint="eastAsia"/>
          <w:bCs/>
          <w:color w:val="FF0000"/>
          <w:spacing w:val="8"/>
          <w:sz w:val="32"/>
          <w:szCs w:val="32"/>
          <w:highlight w:val="yellow"/>
        </w:rPr>
        <w:t>XXXX</w:t>
      </w:r>
      <w:r w:rsidR="004624E3" w:rsidRPr="00771F86">
        <w:rPr>
          <w:rFonts w:ascii="Times New Roman" w:eastAsia="標楷體" w:hAnsi="Times New Roman" w:hint="eastAsia"/>
          <w:bCs/>
          <w:color w:val="FF0000"/>
          <w:spacing w:val="8"/>
          <w:sz w:val="32"/>
          <w:szCs w:val="32"/>
          <w:highlight w:val="yellow"/>
        </w:rPr>
        <w:t>確認</w:t>
      </w:r>
      <w:r w:rsidR="004624E3" w:rsidRPr="00771F86">
        <w:rPr>
          <w:rFonts w:ascii="Times New Roman" w:eastAsia="標楷體" w:hAnsi="Times New Roman" w:hint="eastAsia"/>
          <w:bCs/>
          <w:color w:val="FF0000"/>
          <w:spacing w:val="8"/>
          <w:sz w:val="32"/>
          <w:szCs w:val="32"/>
          <w:highlight w:val="yellow"/>
        </w:rPr>
        <w:t>(</w:t>
      </w:r>
      <w:r w:rsidR="004624E3" w:rsidRPr="00771F86">
        <w:rPr>
          <w:rFonts w:ascii="Times New Roman" w:eastAsia="標楷體" w:hAnsi="Times New Roman" w:hint="eastAsia"/>
          <w:bCs/>
          <w:color w:val="FF0000"/>
          <w:spacing w:val="8"/>
          <w:sz w:val="32"/>
          <w:szCs w:val="32"/>
          <w:highlight w:val="yellow"/>
        </w:rPr>
        <w:t>各校自訂</w:t>
      </w:r>
      <w:r w:rsidR="004624E3" w:rsidRPr="00771F86">
        <w:rPr>
          <w:rFonts w:ascii="Times New Roman" w:eastAsia="標楷體" w:hAnsi="Times New Roman" w:hint="eastAsia"/>
          <w:bCs/>
          <w:color w:val="FF0000"/>
          <w:spacing w:val="8"/>
          <w:sz w:val="32"/>
          <w:szCs w:val="32"/>
          <w:highlight w:val="yellow"/>
        </w:rPr>
        <w:t>)</w:t>
      </w:r>
      <w:r w:rsidR="004624E3" w:rsidRPr="004624E3">
        <w:rPr>
          <w:rFonts w:ascii="Times New Roman" w:eastAsia="標楷體" w:hAnsi="Times New Roman" w:hint="eastAsia"/>
          <w:bCs/>
          <w:spacing w:val="8"/>
          <w:sz w:val="32"/>
          <w:szCs w:val="32"/>
        </w:rPr>
        <w:t>。</w:t>
      </w:r>
    </w:p>
    <w:p w:rsidR="0062433F" w:rsidRDefault="0062433F">
      <w:pPr>
        <w:autoSpaceDE w:val="0"/>
        <w:snapToGrid w:val="0"/>
        <w:ind w:left="233" w:right="139"/>
        <w:jc w:val="both"/>
        <w:rPr>
          <w:rFonts w:ascii="Times New Roman" w:eastAsia="標楷體" w:hAnsi="Times New Roman"/>
          <w:bCs/>
          <w:spacing w:val="8"/>
          <w:sz w:val="32"/>
          <w:szCs w:val="32"/>
        </w:rPr>
      </w:pPr>
    </w:p>
    <w:p w:rsidR="0062433F" w:rsidRDefault="00FE4761">
      <w:pPr>
        <w:autoSpaceDE w:val="0"/>
        <w:snapToGrid w:val="0"/>
        <w:ind w:left="233" w:right="139"/>
        <w:jc w:val="both"/>
      </w:pPr>
      <w:r>
        <w:rPr>
          <w:rFonts w:ascii="Times New Roman" w:eastAsia="標楷體" w:hAnsi="Times New Roman"/>
          <w:b/>
          <w:sz w:val="36"/>
          <w:szCs w:val="32"/>
        </w:rPr>
        <w:t>OO</w:t>
      </w:r>
      <w:r>
        <w:rPr>
          <w:rFonts w:ascii="Times New Roman" w:eastAsia="標楷體" w:hAnsi="Times New Roman"/>
          <w:b/>
          <w:sz w:val="36"/>
          <w:szCs w:val="32"/>
        </w:rPr>
        <w:t>學校</w:t>
      </w:r>
      <w:r>
        <w:rPr>
          <w:rFonts w:ascii="Times New Roman" w:eastAsia="標楷體" w:hAnsi="Times New Roman"/>
          <w:b/>
          <w:sz w:val="36"/>
          <w:szCs w:val="32"/>
        </w:rPr>
        <w:t>&lt;</w:t>
      </w:r>
      <w:r>
        <w:rPr>
          <w:rFonts w:ascii="Times New Roman" w:eastAsia="標楷體" w:hAnsi="Times New Roman"/>
          <w:b/>
          <w:sz w:val="36"/>
          <w:szCs w:val="32"/>
        </w:rPr>
        <w:t>招生學校全銜</w:t>
      </w:r>
      <w:r>
        <w:rPr>
          <w:rFonts w:ascii="Times New Roman" w:eastAsia="標楷體" w:hAnsi="Times New Roman"/>
          <w:b/>
          <w:sz w:val="36"/>
          <w:szCs w:val="32"/>
        </w:rPr>
        <w:t>&gt;</w:t>
      </w:r>
      <w:r>
        <w:rPr>
          <w:rFonts w:ascii="Times New Roman" w:eastAsia="標楷體" w:hAnsi="Times New Roman"/>
          <w:b/>
          <w:sz w:val="36"/>
          <w:szCs w:val="32"/>
        </w:rPr>
        <w:t>校長用印</w:t>
      </w:r>
    </w:p>
    <w:p w:rsidR="0062433F" w:rsidRDefault="0062433F">
      <w:pPr>
        <w:autoSpaceDE w:val="0"/>
        <w:snapToGrid w:val="0"/>
        <w:ind w:left="233" w:right="139"/>
        <w:jc w:val="both"/>
        <w:rPr>
          <w:rFonts w:ascii="Times New Roman" w:hAnsi="Times New Roman"/>
        </w:rPr>
      </w:pPr>
    </w:p>
    <w:p w:rsidR="0062433F" w:rsidRDefault="0062433F">
      <w:pPr>
        <w:autoSpaceDE w:val="0"/>
        <w:snapToGrid w:val="0"/>
        <w:ind w:left="233" w:right="139"/>
        <w:jc w:val="both"/>
        <w:rPr>
          <w:rFonts w:ascii="Times New Roman" w:hAnsi="Times New Roman"/>
        </w:rPr>
      </w:pPr>
    </w:p>
    <w:p w:rsidR="0062433F" w:rsidRDefault="0062433F">
      <w:pPr>
        <w:autoSpaceDE w:val="0"/>
        <w:snapToGrid w:val="0"/>
        <w:ind w:left="233" w:right="139"/>
        <w:jc w:val="both"/>
      </w:pPr>
    </w:p>
    <w:p w:rsidR="0062433F" w:rsidRDefault="0062433F">
      <w:pPr>
        <w:snapToGrid w:val="0"/>
        <w:jc w:val="right"/>
        <w:rPr>
          <w:rFonts w:eastAsia="標楷體"/>
          <w:b/>
          <w:bCs/>
          <w:color w:val="000000"/>
          <w:sz w:val="4"/>
          <w:szCs w:val="4"/>
          <w:u w:val="single"/>
        </w:rPr>
      </w:pPr>
    </w:p>
    <w:sectPr w:rsidR="0062433F">
      <w:footerReference w:type="default" r:id="rId7"/>
      <w:pgSz w:w="11906" w:h="16838"/>
      <w:pgMar w:top="851" w:right="1247" w:bottom="851" w:left="1247" w:header="720" w:footer="567" w:gutter="0"/>
      <w:cols w:space="720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78A" w:rsidRDefault="00A6378A">
      <w:r>
        <w:separator/>
      </w:r>
    </w:p>
  </w:endnote>
  <w:endnote w:type="continuationSeparator" w:id="0">
    <w:p w:rsidR="00A6378A" w:rsidRDefault="00A6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新粗黑">
    <w:charset w:val="00"/>
    <w:family w:val="modern"/>
    <w:pitch w:val="fixed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楷書"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550" w:rsidRDefault="00A6378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78A" w:rsidRDefault="00A6378A">
      <w:r>
        <w:rPr>
          <w:color w:val="000000"/>
        </w:rPr>
        <w:separator/>
      </w:r>
    </w:p>
  </w:footnote>
  <w:footnote w:type="continuationSeparator" w:id="0">
    <w:p w:rsidR="00A6378A" w:rsidRDefault="00A6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03E69"/>
    <w:multiLevelType w:val="multilevel"/>
    <w:tmpl w:val="FD4620EA"/>
    <w:lvl w:ilvl="0">
      <w:start w:val="1"/>
      <w:numFmt w:val="ideographDigital"/>
      <w:lvlText w:val="%1、"/>
      <w:lvlJc w:val="left"/>
      <w:pPr>
        <w:ind w:left="1247" w:hanging="396"/>
      </w:pPr>
      <w:rPr>
        <w:rFonts w:eastAsia="標楷體"/>
        <w:b w:val="0"/>
        <w:i w:val="0"/>
        <w:sz w:val="32"/>
        <w:szCs w:val="36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  <w:sz w:val="32"/>
        <w:szCs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3F"/>
    <w:rsid w:val="000A773F"/>
    <w:rsid w:val="002E362C"/>
    <w:rsid w:val="00391668"/>
    <w:rsid w:val="004624E3"/>
    <w:rsid w:val="0057745F"/>
    <w:rsid w:val="0061795B"/>
    <w:rsid w:val="0062433F"/>
    <w:rsid w:val="00771F86"/>
    <w:rsid w:val="008B101D"/>
    <w:rsid w:val="00A6378A"/>
    <w:rsid w:val="00BC7484"/>
    <w:rsid w:val="00F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6A42C7-14C3-4437-9633-4CE1D462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pPr>
      <w:keepNext/>
      <w:suppressAutoHyphens/>
      <w:snapToGrid w:val="0"/>
      <w:outlineLvl w:val="2"/>
    </w:pPr>
    <w:rPr>
      <w:rFonts w:ascii="文鼎新粗黑" w:eastAsia="文鼎新粗黑" w:hAnsi="文鼎新粗黑"/>
      <w:bCs/>
      <w:color w:val="663300"/>
      <w:spacing w:val="1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文鼎新粗黑" w:eastAsia="文鼎新粗黑" w:hAnsi="文鼎新粗黑" w:cs="Times New Roman"/>
      <w:bCs/>
      <w:color w:val="663300"/>
      <w:spacing w:val="10"/>
      <w:sz w:val="32"/>
      <w:szCs w:val="36"/>
    </w:rPr>
  </w:style>
  <w:style w:type="paragraph" w:customStyle="1" w:styleId="a3">
    <w:name w:val="表目錄"/>
    <w:basedOn w:val="a"/>
    <w:pPr>
      <w:snapToGrid w:val="0"/>
      <w:jc w:val="center"/>
    </w:pPr>
    <w:rPr>
      <w:rFonts w:ascii="華康中圓體" w:eastAsia="文鼎新粗黑" w:hAnsi="華康中圓體"/>
      <w:color w:val="2F5496"/>
      <w:spacing w:val="10"/>
      <w:sz w:val="23"/>
      <w:szCs w:val="20"/>
    </w:rPr>
  </w:style>
  <w:style w:type="character" w:customStyle="1" w:styleId="a4">
    <w:name w:val="表目錄 字元"/>
    <w:rPr>
      <w:rFonts w:ascii="華康中圓體" w:eastAsia="文鼎新粗黑" w:hAnsi="華康中圓體" w:cs="Times New Roman"/>
      <w:color w:val="2F5496"/>
      <w:spacing w:val="10"/>
      <w:sz w:val="23"/>
      <w:szCs w:val="20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b">
    <w:name w:val="List Paragraph"/>
    <w:basedOn w:val="a"/>
    <w:pPr>
      <w:ind w:left="480"/>
    </w:pPr>
  </w:style>
  <w:style w:type="paragraph" w:styleId="ac">
    <w:name w:val="Body Text Indent"/>
    <w:basedOn w:val="a"/>
    <w:pPr>
      <w:spacing w:after="120"/>
      <w:ind w:left="480"/>
      <w:jc w:val="both"/>
    </w:pPr>
    <w:rPr>
      <w:rFonts w:ascii="Arial" w:eastAsia="標楷體" w:hAnsi="Arial"/>
      <w:szCs w:val="24"/>
    </w:rPr>
  </w:style>
  <w:style w:type="character" w:customStyle="1" w:styleId="ad">
    <w:name w:val="本文縮排 字元"/>
    <w:basedOn w:val="a0"/>
    <w:rPr>
      <w:rFonts w:ascii="Arial" w:eastAsia="標楷體" w:hAnsi="Arial" w:cs="Times New Roman"/>
      <w:szCs w:val="24"/>
    </w:rPr>
  </w:style>
  <w:style w:type="paragraph" w:customStyle="1" w:styleId="ae">
    <w:name w:val="附錄三"/>
    <w:basedOn w:val="a"/>
    <w:pPr>
      <w:ind w:left="1121" w:hanging="1121"/>
    </w:pPr>
    <w:rPr>
      <w:rFonts w:ascii="華康儷楷書" w:eastAsia="華康儷楷書" w:hAnsi="華康儷楷書"/>
      <w:b/>
      <w:sz w:val="28"/>
      <w:szCs w:val="28"/>
    </w:rPr>
  </w:style>
  <w:style w:type="character" w:customStyle="1" w:styleId="af">
    <w:name w:val="附錄三 字元"/>
    <w:basedOn w:val="a0"/>
    <w:rPr>
      <w:rFonts w:ascii="華康儷楷書" w:eastAsia="華康儷楷書" w:hAnsi="華康儷楷書"/>
      <w:b/>
      <w:sz w:val="28"/>
      <w:szCs w:val="28"/>
    </w:rPr>
  </w:style>
  <w:style w:type="character" w:styleId="af0">
    <w:name w:val="Hyperlink"/>
    <w:basedOn w:val="a0"/>
    <w:rPr>
      <w:color w:val="0563C1"/>
      <w:u w:val="single"/>
    </w:rPr>
  </w:style>
  <w:style w:type="character" w:styleId="af1">
    <w:name w:val="FollowedHyperlink"/>
    <w:basedOn w:val="a0"/>
    <w:rPr>
      <w:color w:val="954F72"/>
      <w:u w:val="single"/>
    </w:rPr>
  </w:style>
  <w:style w:type="paragraph" w:styleId="af2">
    <w:name w:val="Note Heading"/>
    <w:basedOn w:val="a"/>
    <w:next w:val="a"/>
    <w:pPr>
      <w:jc w:val="center"/>
    </w:pPr>
    <w:rPr>
      <w:rFonts w:eastAsia="標楷體"/>
      <w:kern w:val="0"/>
      <w:sz w:val="20"/>
      <w:szCs w:val="36"/>
    </w:rPr>
  </w:style>
  <w:style w:type="character" w:customStyle="1" w:styleId="af3">
    <w:name w:val="註釋標題 字元"/>
    <w:basedOn w:val="a0"/>
    <w:rPr>
      <w:rFonts w:ascii="Calibri" w:eastAsia="標楷體" w:hAnsi="Calibri" w:cs="Times New Roman"/>
      <w:kern w:val="0"/>
      <w:sz w:val="20"/>
      <w:szCs w:val="36"/>
    </w:rPr>
  </w:style>
  <w:style w:type="paragraph" w:styleId="af4">
    <w:name w:val="Closing"/>
    <w:basedOn w:val="a"/>
    <w:pPr>
      <w:ind w:left="100"/>
    </w:pPr>
    <w:rPr>
      <w:rFonts w:eastAsia="標楷體"/>
      <w:kern w:val="0"/>
      <w:sz w:val="20"/>
      <w:szCs w:val="36"/>
    </w:rPr>
  </w:style>
  <w:style w:type="character" w:customStyle="1" w:styleId="af5">
    <w:name w:val="結語 字元"/>
    <w:basedOn w:val="a0"/>
    <w:rPr>
      <w:rFonts w:ascii="Calibri" w:eastAsia="標楷體" w:hAnsi="Calibri" w:cs="Times New Roman"/>
      <w:kern w:val="0"/>
      <w:sz w:val="20"/>
      <w:szCs w:val="36"/>
    </w:rPr>
  </w:style>
  <w:style w:type="paragraph" w:styleId="af6">
    <w:name w:val="Date"/>
    <w:basedOn w:val="a"/>
    <w:next w:val="a"/>
    <w:pPr>
      <w:jc w:val="right"/>
    </w:pPr>
  </w:style>
  <w:style w:type="character" w:customStyle="1" w:styleId="af7">
    <w:name w:val="日期 字元"/>
    <w:basedOn w:val="a0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2019-02-15T07:39:00Z</cp:lastPrinted>
  <dcterms:created xsi:type="dcterms:W3CDTF">2021-06-15T06:33:00Z</dcterms:created>
  <dcterms:modified xsi:type="dcterms:W3CDTF">2021-06-15T06:33:00Z</dcterms:modified>
</cp:coreProperties>
</file>